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2 º</w:t>
      </w:r>
      <w:r w:rsidRPr="00B544F3">
        <w:t>Andar</w:t>
      </w:r>
      <w:r>
        <w:t>.</w:t>
      </w:r>
    </w:p>
    <w:p w:rsidR="008B5711" w:rsidRPr="00B544F3" w:rsidRDefault="008B5711" w:rsidP="008B5711">
      <w:pPr>
        <w:pStyle w:val="Cabealho"/>
        <w:spacing w:before="100" w:after="100"/>
        <w:contextualSpacing/>
        <w:jc w:val="center"/>
      </w:pPr>
      <w:r w:rsidRPr="00B544F3">
        <w:t xml:space="preserve">Porto velho,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N</w:t>
      </w:r>
      <w:r w:rsidRPr="00587C0E">
        <w:rPr>
          <w:rFonts w:ascii="Arial" w:hAnsi="Arial" w:cs="Arial"/>
          <w:b/>
          <w:sz w:val="16"/>
          <w:szCs w:val="16"/>
        </w:rPr>
        <w:t xml:space="preserve">° </w:t>
      </w:r>
      <w:r w:rsidR="005E6BEC">
        <w:rPr>
          <w:rFonts w:ascii="Arial" w:hAnsi="Arial" w:cs="Arial"/>
          <w:b/>
          <w:sz w:val="16"/>
          <w:szCs w:val="16"/>
        </w:rPr>
        <w:t>6</w:t>
      </w:r>
      <w:r w:rsidR="008D2813">
        <w:rPr>
          <w:rFonts w:ascii="Arial" w:hAnsi="Arial" w:cs="Arial"/>
          <w:b/>
          <w:sz w:val="16"/>
          <w:szCs w:val="16"/>
        </w:rPr>
        <w:t>9</w:t>
      </w:r>
      <w:r w:rsidR="004752DD">
        <w:rPr>
          <w:rFonts w:ascii="Arial" w:hAnsi="Arial" w:cs="Arial"/>
          <w:b/>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Nº</w:t>
      </w:r>
      <w:r w:rsidR="00547E14">
        <w:rPr>
          <w:rFonts w:ascii="Arial" w:hAnsi="Arial" w:cs="Arial"/>
          <w:b/>
          <w:bCs/>
          <w:sz w:val="16"/>
          <w:szCs w:val="16"/>
        </w:rPr>
        <w:t xml:space="preserve"> </w:t>
      </w:r>
      <w:r w:rsidR="005E6BEC">
        <w:rPr>
          <w:rFonts w:ascii="Arial" w:hAnsi="Arial" w:cs="Arial"/>
          <w:b/>
          <w:bCs/>
          <w:sz w:val="16"/>
          <w:szCs w:val="16"/>
        </w:rPr>
        <w:t>468</w:t>
      </w:r>
      <w:r w:rsidR="00587C0E" w:rsidRPr="00587C0E">
        <w:rPr>
          <w:rFonts w:ascii="Arial" w:hAnsi="Arial" w:cs="Arial"/>
          <w:b/>
          <w:bCs/>
          <w:sz w:val="16"/>
          <w:szCs w:val="16"/>
        </w:rPr>
        <w:t>/201</w:t>
      </w:r>
      <w:r w:rsidR="00DF6576">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Nº </w:t>
      </w:r>
      <w:r w:rsidR="00547E14">
        <w:rPr>
          <w:rFonts w:ascii="Arial" w:hAnsi="Arial" w:cs="Arial"/>
          <w:b/>
          <w:bCs/>
          <w:sz w:val="16"/>
          <w:szCs w:val="16"/>
        </w:rPr>
        <w:t>01.</w:t>
      </w:r>
      <w:r w:rsidR="00E6448B">
        <w:rPr>
          <w:rFonts w:ascii="Arial" w:hAnsi="Arial" w:cs="Arial"/>
          <w:b/>
          <w:bCs/>
          <w:sz w:val="16"/>
          <w:szCs w:val="16"/>
        </w:rPr>
        <w:t>1411.</w:t>
      </w:r>
      <w:r w:rsidR="005E6BEC">
        <w:rPr>
          <w:rFonts w:ascii="Arial" w:hAnsi="Arial" w:cs="Arial"/>
          <w:b/>
          <w:bCs/>
          <w:sz w:val="16"/>
          <w:szCs w:val="16"/>
        </w:rPr>
        <w:t>00002-00/2015</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Senhor Márcio Rogério Gabriel e a(s) empresa(s) qualificada(s) no</w:t>
      </w:r>
      <w:r w:rsidR="00190648" w:rsidRPr="00A80E46">
        <w:rPr>
          <w:rFonts w:ascii="Arial" w:hAnsi="Arial" w:cs="Arial"/>
          <w:sz w:val="16"/>
          <w:szCs w:val="16"/>
        </w:rPr>
        <w:t xml:space="preserve"> Anexo Único desta Ata, resolvem</w:t>
      </w:r>
      <w:r w:rsidRPr="00A80E46">
        <w:rPr>
          <w:rFonts w:ascii="Arial" w:hAnsi="Arial" w:cs="Arial"/>
          <w:sz w:val="16"/>
          <w:szCs w:val="16"/>
        </w:rPr>
        <w:t xml:space="preserve"> </w:t>
      </w:r>
      <w:r w:rsidRPr="004752DD">
        <w:rPr>
          <w:rFonts w:ascii="Arial" w:hAnsi="Arial" w:cs="Arial"/>
          <w:b/>
          <w:bCs/>
          <w:sz w:val="16"/>
          <w:szCs w:val="16"/>
        </w:rPr>
        <w:t>REGISTRAR O PREÇ</w:t>
      </w:r>
      <w:r w:rsidR="00F17DD3" w:rsidRPr="004752DD">
        <w:rPr>
          <w:rFonts w:ascii="Arial" w:hAnsi="Arial" w:cs="Arial"/>
          <w:b/>
          <w:bCs/>
          <w:sz w:val="16"/>
          <w:szCs w:val="16"/>
        </w:rPr>
        <w:t>O</w:t>
      </w:r>
      <w:r w:rsidR="00A80E46" w:rsidRPr="004752DD">
        <w:rPr>
          <w:rFonts w:ascii="Arial" w:hAnsi="Arial" w:cs="Arial"/>
          <w:bCs/>
          <w:sz w:val="16"/>
          <w:szCs w:val="16"/>
        </w:rPr>
        <w:t xml:space="preserve"> </w:t>
      </w:r>
      <w:r w:rsidR="005E6BEC" w:rsidRPr="005E6BEC">
        <w:rPr>
          <w:rFonts w:ascii="Arial" w:hAnsi="Arial" w:cs="Arial"/>
          <w:kern w:val="36"/>
          <w:sz w:val="16"/>
          <w:szCs w:val="16"/>
        </w:rPr>
        <w:t>para futuras aquisições de equipamentos pesados (</w:t>
      </w:r>
      <w:r w:rsidR="005E6BEC" w:rsidRPr="005E6BEC">
        <w:rPr>
          <w:rFonts w:ascii="Arial" w:hAnsi="Arial" w:cs="Arial"/>
          <w:bCs/>
          <w:sz w:val="16"/>
          <w:szCs w:val="16"/>
        </w:rPr>
        <w:t xml:space="preserve">compactador vibratório de solo, </w:t>
      </w:r>
      <w:r w:rsidR="005E6BEC" w:rsidRPr="005E6BEC">
        <w:rPr>
          <w:rFonts w:ascii="Arial" w:hAnsi="Arial" w:cs="Arial"/>
          <w:sz w:val="16"/>
          <w:szCs w:val="16"/>
        </w:rPr>
        <w:t xml:space="preserve">compactador de pneus, </w:t>
      </w:r>
      <w:r w:rsidR="005E6BEC" w:rsidRPr="005E6BEC">
        <w:rPr>
          <w:rFonts w:ascii="Arial" w:hAnsi="Arial" w:cs="Arial"/>
          <w:bCs/>
          <w:sz w:val="16"/>
          <w:szCs w:val="16"/>
        </w:rPr>
        <w:t xml:space="preserve">rolo compactador vibratório </w:t>
      </w:r>
      <w:proofErr w:type="spellStart"/>
      <w:r w:rsidR="005E6BEC" w:rsidRPr="005E6BEC">
        <w:rPr>
          <w:rFonts w:ascii="Arial" w:hAnsi="Arial" w:cs="Arial"/>
          <w:bCs/>
          <w:sz w:val="16"/>
          <w:szCs w:val="16"/>
        </w:rPr>
        <w:t>tandem</w:t>
      </w:r>
      <w:proofErr w:type="spellEnd"/>
      <w:r w:rsidR="005E6BEC" w:rsidRPr="005E6BEC">
        <w:rPr>
          <w:rFonts w:ascii="Arial" w:hAnsi="Arial" w:cs="Arial"/>
          <w:bCs/>
          <w:sz w:val="16"/>
          <w:szCs w:val="16"/>
        </w:rPr>
        <w:t xml:space="preserve"> articulado, </w:t>
      </w:r>
      <w:r w:rsidR="005E6BEC" w:rsidRPr="005E6BEC">
        <w:rPr>
          <w:rFonts w:ascii="Arial" w:hAnsi="Arial" w:cs="Arial"/>
          <w:sz w:val="16"/>
          <w:szCs w:val="16"/>
        </w:rPr>
        <w:t xml:space="preserve">rolo </w:t>
      </w:r>
      <w:proofErr w:type="spellStart"/>
      <w:r w:rsidR="005E6BEC" w:rsidRPr="005E6BEC">
        <w:rPr>
          <w:rFonts w:ascii="Arial" w:hAnsi="Arial" w:cs="Arial"/>
          <w:sz w:val="16"/>
          <w:szCs w:val="16"/>
        </w:rPr>
        <w:t>tandem</w:t>
      </w:r>
      <w:proofErr w:type="spellEnd"/>
      <w:r w:rsidR="005E6BEC" w:rsidRPr="005E6BEC">
        <w:rPr>
          <w:rFonts w:ascii="Arial" w:hAnsi="Arial" w:cs="Arial"/>
          <w:sz w:val="16"/>
          <w:szCs w:val="16"/>
        </w:rPr>
        <w:t xml:space="preserve"> vibratório de duplo cilindro para asfalto e recicladora de asfalto e misturador de solos sobre pneus)</w:t>
      </w:r>
      <w:r w:rsidR="005E6BEC" w:rsidRPr="005E6BEC">
        <w:rPr>
          <w:rFonts w:ascii="Arial" w:hAnsi="Arial" w:cs="Arial"/>
          <w:kern w:val="36"/>
          <w:sz w:val="16"/>
          <w:szCs w:val="16"/>
        </w:rPr>
        <w:t>, para atender as necessidades do FITHA/DER-RO</w:t>
      </w:r>
      <w:r w:rsidR="001E380D">
        <w:rPr>
          <w:rFonts w:ascii="Arial" w:hAnsi="Arial" w:cs="Arial"/>
          <w:bCs/>
          <w:sz w:val="16"/>
          <w:szCs w:val="16"/>
        </w:rPr>
        <w:t>,</w:t>
      </w:r>
      <w:r w:rsidR="001E380D" w:rsidRPr="001E380D">
        <w:rPr>
          <w:rFonts w:ascii="Arial" w:hAnsi="Arial" w:cs="Arial"/>
          <w:sz w:val="16"/>
          <w:szCs w:val="16"/>
        </w:rPr>
        <w:t xml:space="preserve"> </w:t>
      </w:r>
      <w:r w:rsidR="001E380D" w:rsidRPr="00FB294D">
        <w:rPr>
          <w:rFonts w:ascii="Arial" w:hAnsi="Arial" w:cs="Arial"/>
          <w:sz w:val="16"/>
          <w:szCs w:val="16"/>
        </w:rPr>
        <w:t>conforme Anexo Único desta ata</w:t>
      </w:r>
      <w:r w:rsidR="001E380D" w:rsidRPr="00802EAB">
        <w:rPr>
          <w:rFonts w:ascii="Arial" w:hAnsi="Arial" w:cs="Arial"/>
          <w:sz w:val="16"/>
          <w:szCs w:val="16"/>
        </w:rPr>
        <w:t>, atendendo as condições</w:t>
      </w:r>
      <w:r w:rsidR="001E380D"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4752DD" w:rsidRDefault="002E300A" w:rsidP="008E5F1E">
      <w:pPr>
        <w:jc w:val="both"/>
        <w:rPr>
          <w:rFonts w:ascii="Arial" w:hAnsi="Arial" w:cs="Arial"/>
          <w:kern w:val="36"/>
          <w:sz w:val="16"/>
          <w:szCs w:val="16"/>
        </w:rPr>
      </w:pPr>
      <w:r w:rsidRPr="00547E14">
        <w:rPr>
          <w:rFonts w:ascii="Arial" w:hAnsi="Arial" w:cs="Arial"/>
          <w:b/>
          <w:sz w:val="16"/>
          <w:szCs w:val="16"/>
        </w:rPr>
        <w:t>REGISTRAR O PREÇO</w:t>
      </w:r>
      <w:r w:rsidR="00A80E46" w:rsidRPr="00547E14">
        <w:rPr>
          <w:rFonts w:ascii="Arial" w:hAnsi="Arial" w:cs="Arial"/>
          <w:sz w:val="16"/>
          <w:szCs w:val="16"/>
        </w:rPr>
        <w:t xml:space="preserve"> </w:t>
      </w:r>
      <w:r w:rsidR="005E6BEC" w:rsidRPr="005E6BEC">
        <w:rPr>
          <w:rFonts w:ascii="Arial" w:hAnsi="Arial" w:cs="Arial"/>
          <w:kern w:val="36"/>
          <w:sz w:val="16"/>
          <w:szCs w:val="16"/>
        </w:rPr>
        <w:t>para futuras aquisições de equipamentos pesados (</w:t>
      </w:r>
      <w:r w:rsidR="005E6BEC" w:rsidRPr="005E6BEC">
        <w:rPr>
          <w:rFonts w:ascii="Arial" w:hAnsi="Arial" w:cs="Arial"/>
          <w:bCs/>
          <w:sz w:val="16"/>
          <w:szCs w:val="16"/>
        </w:rPr>
        <w:t xml:space="preserve">compactador vibratório de solo, </w:t>
      </w:r>
      <w:r w:rsidR="005E6BEC" w:rsidRPr="005E6BEC">
        <w:rPr>
          <w:rFonts w:ascii="Arial" w:hAnsi="Arial" w:cs="Arial"/>
          <w:sz w:val="16"/>
          <w:szCs w:val="16"/>
        </w:rPr>
        <w:t xml:space="preserve">compactador de pneus, </w:t>
      </w:r>
      <w:r w:rsidR="005E6BEC" w:rsidRPr="005E6BEC">
        <w:rPr>
          <w:rFonts w:ascii="Arial" w:hAnsi="Arial" w:cs="Arial"/>
          <w:bCs/>
          <w:sz w:val="16"/>
          <w:szCs w:val="16"/>
        </w:rPr>
        <w:t xml:space="preserve">rolo compactador vibratório </w:t>
      </w:r>
      <w:proofErr w:type="spellStart"/>
      <w:r w:rsidR="005E6BEC" w:rsidRPr="005E6BEC">
        <w:rPr>
          <w:rFonts w:ascii="Arial" w:hAnsi="Arial" w:cs="Arial"/>
          <w:bCs/>
          <w:sz w:val="16"/>
          <w:szCs w:val="16"/>
        </w:rPr>
        <w:t>tandem</w:t>
      </w:r>
      <w:proofErr w:type="spellEnd"/>
      <w:r w:rsidR="005E6BEC" w:rsidRPr="005E6BEC">
        <w:rPr>
          <w:rFonts w:ascii="Arial" w:hAnsi="Arial" w:cs="Arial"/>
          <w:bCs/>
          <w:sz w:val="16"/>
          <w:szCs w:val="16"/>
        </w:rPr>
        <w:t xml:space="preserve"> articulado, </w:t>
      </w:r>
      <w:r w:rsidR="005E6BEC" w:rsidRPr="005E6BEC">
        <w:rPr>
          <w:rFonts w:ascii="Arial" w:hAnsi="Arial" w:cs="Arial"/>
          <w:sz w:val="16"/>
          <w:szCs w:val="16"/>
        </w:rPr>
        <w:t xml:space="preserve">rolo </w:t>
      </w:r>
      <w:proofErr w:type="spellStart"/>
      <w:r w:rsidR="005E6BEC" w:rsidRPr="005E6BEC">
        <w:rPr>
          <w:rFonts w:ascii="Arial" w:hAnsi="Arial" w:cs="Arial"/>
          <w:sz w:val="16"/>
          <w:szCs w:val="16"/>
        </w:rPr>
        <w:t>tandem</w:t>
      </w:r>
      <w:proofErr w:type="spellEnd"/>
      <w:r w:rsidR="005E6BEC" w:rsidRPr="005E6BEC">
        <w:rPr>
          <w:rFonts w:ascii="Arial" w:hAnsi="Arial" w:cs="Arial"/>
          <w:sz w:val="16"/>
          <w:szCs w:val="16"/>
        </w:rPr>
        <w:t xml:space="preserve"> vibratório de duplo cilindro para asfalto e recicladora de asfalto e misturador de solos sobre pneus)</w:t>
      </w:r>
      <w:r w:rsidR="005E6BEC" w:rsidRPr="005E6BEC">
        <w:rPr>
          <w:rFonts w:ascii="Arial" w:hAnsi="Arial" w:cs="Arial"/>
          <w:kern w:val="36"/>
          <w:sz w:val="16"/>
          <w:szCs w:val="16"/>
        </w:rPr>
        <w:t>, para atender as necessidades do FITHA/DER-RO</w:t>
      </w:r>
      <w:r w:rsidR="00D47B74">
        <w:rPr>
          <w:rFonts w:ascii="Arial" w:hAnsi="Arial" w:cs="Arial"/>
          <w:kern w:val="36"/>
          <w:sz w:val="16"/>
          <w:szCs w:val="16"/>
        </w:rPr>
        <w:t>.</w:t>
      </w:r>
    </w:p>
    <w:p w:rsidR="00D47B74" w:rsidRDefault="00D47B74"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28637B" w:rsidRPr="005E6BEC" w:rsidRDefault="00F447D0" w:rsidP="0028637B">
      <w:pPr>
        <w:jc w:val="both"/>
        <w:rPr>
          <w:rFonts w:ascii="Arial" w:hAnsi="Arial" w:cs="Arial"/>
          <w:sz w:val="16"/>
          <w:szCs w:val="16"/>
        </w:rPr>
      </w:pPr>
      <w:r w:rsidRPr="008E5F1E">
        <w:rPr>
          <w:rFonts w:ascii="Arial" w:hAnsi="Arial" w:cs="Arial"/>
          <w:b/>
          <w:sz w:val="16"/>
          <w:szCs w:val="16"/>
        </w:rPr>
        <w:t xml:space="preserve">6.3 </w:t>
      </w:r>
      <w:r w:rsidR="00F3309E" w:rsidRPr="008E5F1E">
        <w:rPr>
          <w:rFonts w:ascii="Arial" w:hAnsi="Arial" w:cs="Arial"/>
          <w:b/>
          <w:sz w:val="16"/>
          <w:szCs w:val="16"/>
        </w:rPr>
        <w:t xml:space="preserve">DO PRAZO E </w:t>
      </w:r>
      <w:r w:rsidR="00F3309E" w:rsidRPr="008E5F1E">
        <w:rPr>
          <w:rFonts w:ascii="Arial" w:hAnsi="Arial" w:cs="Arial"/>
          <w:b/>
          <w:bCs/>
          <w:iCs/>
          <w:sz w:val="16"/>
          <w:szCs w:val="16"/>
        </w:rPr>
        <w:t>FORMA</w:t>
      </w:r>
      <w:r w:rsidR="00F3309E" w:rsidRPr="008E5F1E">
        <w:rPr>
          <w:rFonts w:ascii="Arial" w:hAnsi="Arial" w:cs="Arial"/>
          <w:b/>
          <w:sz w:val="16"/>
          <w:szCs w:val="16"/>
        </w:rPr>
        <w:t xml:space="preserve"> DE ENTREGA</w:t>
      </w:r>
      <w:r w:rsidR="00F3309E" w:rsidRPr="005E6BEC">
        <w:rPr>
          <w:rFonts w:ascii="Arial" w:hAnsi="Arial" w:cs="Arial"/>
          <w:b/>
          <w:sz w:val="16"/>
          <w:szCs w:val="16"/>
        </w:rPr>
        <w:t>:</w:t>
      </w:r>
      <w:r w:rsidR="0028637B" w:rsidRPr="005C491C">
        <w:rPr>
          <w:rFonts w:ascii="Arial" w:hAnsi="Arial" w:cs="Arial"/>
          <w:bCs/>
          <w:iCs/>
          <w:sz w:val="16"/>
          <w:szCs w:val="16"/>
        </w:rPr>
        <w:t xml:space="preserve"> </w:t>
      </w:r>
      <w:r w:rsidR="005E6BEC" w:rsidRPr="005E6BEC">
        <w:rPr>
          <w:rFonts w:ascii="Arial" w:hAnsi="Arial" w:cs="Arial"/>
          <w:sz w:val="16"/>
          <w:szCs w:val="16"/>
        </w:rPr>
        <w:t>A entrega será parcial, em até 60 (sessenta) dias, contados a partir do recebimento da Nota de Empenho pela Contratada.</w:t>
      </w:r>
    </w:p>
    <w:p w:rsidR="005E6BEC" w:rsidRPr="0028637B" w:rsidRDefault="005E6BEC" w:rsidP="0028637B">
      <w:pPr>
        <w:jc w:val="both"/>
        <w:rPr>
          <w:rFonts w:ascii="Arial" w:hAnsi="Arial" w:cs="Arial"/>
          <w:sz w:val="16"/>
          <w:szCs w:val="16"/>
        </w:rPr>
      </w:pPr>
    </w:p>
    <w:p w:rsidR="00FC513B" w:rsidRDefault="00211836" w:rsidP="00F7366E">
      <w:pPr>
        <w:tabs>
          <w:tab w:val="num" w:pos="0"/>
        </w:tabs>
        <w:jc w:val="both"/>
        <w:rPr>
          <w:rFonts w:ascii="Arial" w:hAnsi="Arial" w:cs="Arial"/>
          <w:b/>
          <w:color w:val="FF0000"/>
          <w:sz w:val="22"/>
          <w:szCs w:val="22"/>
        </w:rPr>
      </w:pPr>
      <w:r w:rsidRPr="00547E14">
        <w:rPr>
          <w:rFonts w:ascii="Arial" w:hAnsi="Arial" w:cs="Arial"/>
          <w:b/>
          <w:sz w:val="16"/>
          <w:szCs w:val="16"/>
        </w:rPr>
        <w:t xml:space="preserve">6.3.1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E6BEC">
        <w:rPr>
          <w:rFonts w:ascii="Arial" w:hAnsi="Arial" w:cs="Arial"/>
          <w:b/>
          <w:sz w:val="16"/>
          <w:szCs w:val="16"/>
        </w:rPr>
        <w:t>:</w:t>
      </w:r>
      <w:r w:rsidR="00F17DD3" w:rsidRPr="005E6BEC">
        <w:rPr>
          <w:rFonts w:ascii="Arial" w:hAnsi="Arial" w:cs="Arial"/>
          <w:sz w:val="16"/>
          <w:szCs w:val="16"/>
        </w:rPr>
        <w:t xml:space="preserve"> </w:t>
      </w:r>
      <w:r w:rsidR="005E6BEC" w:rsidRPr="005E6BEC">
        <w:rPr>
          <w:rFonts w:ascii="Arial" w:hAnsi="Arial" w:cs="Arial"/>
          <w:sz w:val="16"/>
          <w:szCs w:val="16"/>
        </w:rPr>
        <w:t xml:space="preserve">Porto Velho – RO, Almoxarifado do DER-RO – Av. Rio Madeira nº 3056 – Bairro: </w:t>
      </w:r>
      <w:proofErr w:type="spellStart"/>
      <w:r w:rsidR="005E6BEC" w:rsidRPr="005E6BEC">
        <w:rPr>
          <w:rFonts w:ascii="Arial" w:hAnsi="Arial" w:cs="Arial"/>
          <w:sz w:val="16"/>
          <w:szCs w:val="16"/>
        </w:rPr>
        <w:t>Flodoaldo</w:t>
      </w:r>
      <w:proofErr w:type="spellEnd"/>
      <w:r w:rsidR="005E6BEC" w:rsidRPr="005E6BEC">
        <w:rPr>
          <w:rFonts w:ascii="Arial" w:hAnsi="Arial" w:cs="Arial"/>
          <w:sz w:val="16"/>
          <w:szCs w:val="16"/>
        </w:rPr>
        <w:t xml:space="preserve"> Pontes Pinto – </w:t>
      </w:r>
      <w:proofErr w:type="spellStart"/>
      <w:proofErr w:type="gramStart"/>
      <w:r w:rsidR="005E6BEC" w:rsidRPr="005E6BEC">
        <w:rPr>
          <w:rFonts w:ascii="Arial" w:hAnsi="Arial" w:cs="Arial"/>
          <w:sz w:val="16"/>
          <w:szCs w:val="16"/>
        </w:rPr>
        <w:t>Cep</w:t>
      </w:r>
      <w:proofErr w:type="spellEnd"/>
      <w:proofErr w:type="gramEnd"/>
      <w:r w:rsidR="005E6BEC" w:rsidRPr="005E6BEC">
        <w:rPr>
          <w:rFonts w:ascii="Arial" w:hAnsi="Arial" w:cs="Arial"/>
          <w:sz w:val="16"/>
          <w:szCs w:val="16"/>
        </w:rPr>
        <w:t xml:space="preserve">: </w:t>
      </w:r>
      <w:r w:rsidR="005E6BEC" w:rsidRPr="005E6BEC">
        <w:rPr>
          <w:rFonts w:ascii="Arial" w:hAnsi="Arial" w:cs="Arial"/>
          <w:bCs/>
          <w:sz w:val="16"/>
          <w:szCs w:val="16"/>
        </w:rPr>
        <w:t>76820408 – Ao lado do Porto Velho Shopping - Fone: 8413-0085</w:t>
      </w:r>
      <w:r w:rsidR="005E6BEC" w:rsidRPr="005E6BEC">
        <w:rPr>
          <w:rFonts w:ascii="Arial" w:hAnsi="Arial" w:cs="Arial"/>
          <w:sz w:val="16"/>
          <w:szCs w:val="16"/>
        </w:rPr>
        <w:t>. Horário de atendimento: das 08h00min as 12h00min e das 14h00min as 18h00min, de segunda a sexta-feira.</w:t>
      </w:r>
    </w:p>
    <w:p w:rsidR="00F7366E" w:rsidRPr="00317E01" w:rsidRDefault="00F7366E" w:rsidP="00F7366E">
      <w:pPr>
        <w:tabs>
          <w:tab w:val="num" w:pos="0"/>
        </w:tabs>
        <w:jc w:val="both"/>
        <w:rPr>
          <w:rFonts w:ascii="Arial" w:hAnsi="Arial" w:cs="Arial"/>
          <w:sz w:val="16"/>
          <w:szCs w:val="16"/>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4431B9">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4431B9">
            <w:pPr>
              <w:pStyle w:val="Lista2"/>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c>
          <w:tcPr>
            <w:tcW w:w="9532"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4431B9">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4431B9">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4431B9">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Default="0030378A" w:rsidP="00420EA6">
      <w:pPr>
        <w:pStyle w:val="Lista4"/>
        <w:ind w:left="0" w:firstLine="0"/>
        <w:jc w:val="both"/>
        <w:rPr>
          <w:color w:val="000000"/>
          <w:sz w:val="16"/>
          <w:szCs w:val="16"/>
        </w:rPr>
      </w:pPr>
    </w:p>
    <w:p w:rsidR="005E6BEC" w:rsidRPr="009A54D1" w:rsidRDefault="005E6BEC"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462AAB" w:rsidRDefault="00902CB1" w:rsidP="005E6BEC">
      <w:pPr>
        <w:rPr>
          <w:rFonts w:ascii="Arial" w:hAnsi="Arial" w:cs="Arial"/>
          <w:b/>
          <w:sz w:val="21"/>
          <w:szCs w:val="21"/>
        </w:rPr>
      </w:pPr>
      <w:r>
        <w:rPr>
          <w:rFonts w:ascii="Arial" w:hAnsi="Arial"/>
          <w:b/>
          <w:sz w:val="16"/>
          <w:szCs w:val="16"/>
        </w:rPr>
        <w:t xml:space="preserve">FITHA - </w:t>
      </w:r>
      <w:r w:rsidRPr="00902CB1">
        <w:rPr>
          <w:rFonts w:ascii="Arial" w:hAnsi="Arial" w:cs="Arial"/>
          <w:sz w:val="16"/>
          <w:szCs w:val="16"/>
        </w:rPr>
        <w:t>FUNDO PARA INFRAESTRUTURA DE TRANSPORTES E HABITAÇÃO</w:t>
      </w:r>
    </w:p>
    <w:p w:rsidR="005E6BEC" w:rsidRPr="009A54D1" w:rsidRDefault="005E6BEC" w:rsidP="005E6BEC">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FC513B" w:rsidRDefault="005E6BEC"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1B9" w:rsidRDefault="004431B9">
      <w:r>
        <w:separator/>
      </w:r>
    </w:p>
  </w:endnote>
  <w:endnote w:type="continuationSeparator" w:id="0">
    <w:p w:rsidR="004431B9" w:rsidRDefault="00443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1B9" w:rsidRDefault="004431B9">
      <w:r>
        <w:separator/>
      </w:r>
    </w:p>
  </w:footnote>
  <w:footnote w:type="continuationSeparator" w:id="0">
    <w:p w:rsidR="004431B9" w:rsidRDefault="004431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31B9" w:rsidRDefault="004431B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A6FF3"/>
    <w:rsid w:val="000B1908"/>
    <w:rsid w:val="000B2688"/>
    <w:rsid w:val="000B7916"/>
    <w:rsid w:val="000C0E03"/>
    <w:rsid w:val="000D04E2"/>
    <w:rsid w:val="000D6832"/>
    <w:rsid w:val="000D7A92"/>
    <w:rsid w:val="000E1460"/>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E6BEC"/>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8DE"/>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3508</Words>
  <Characters>19888</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11</cp:revision>
  <cp:lastPrinted>2016-04-01T17:27:00Z</cp:lastPrinted>
  <dcterms:created xsi:type="dcterms:W3CDTF">2016-02-15T13:23:00Z</dcterms:created>
  <dcterms:modified xsi:type="dcterms:W3CDTF">2016-04-01T17:30:00Z</dcterms:modified>
</cp:coreProperties>
</file>